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07960FB" w:rsidP="3D5C192D" w:rsidRDefault="107960FB" w14:paraId="7EFC5EC5" w14:textId="09AB6D4C">
      <w:pPr>
        <w:pStyle w:val="Heading1"/>
        <w:jc w:val="center"/>
      </w:pPr>
      <w:r w:rsidRPr="3D5C192D" w:rsidR="107960FB">
        <w:rPr>
          <w:rFonts w:ascii="Times New Roman" w:hAnsi="Times New Roman" w:cs="Times New Roman"/>
          <w:color w:val="auto"/>
          <w:sz w:val="30"/>
          <w:szCs w:val="30"/>
        </w:rPr>
        <w:t>NATIONAL DEFENSE UNIVERSITY</w:t>
      </w:r>
      <w:r>
        <w:br/>
      </w:r>
      <w:r w:rsidRPr="3D5C192D" w:rsidR="107960FB">
        <w:rPr>
          <w:rFonts w:ascii="Times New Roman" w:hAnsi="Times New Roman" w:cs="Times New Roman"/>
          <w:color w:val="auto"/>
          <w:sz w:val="30"/>
          <w:szCs w:val="30"/>
        </w:rPr>
        <w:t>College of International Security Affairs</w:t>
      </w:r>
    </w:p>
    <w:p w:rsidRPr="00346C3F" w:rsidR="0086698A" w:rsidP="3D5C192D" w:rsidRDefault="0086698A" w14:paraId="6B3D793C" w14:textId="37B2DA5E">
      <w:pPr>
        <w:jc w:val="center"/>
      </w:pPr>
      <w:r w:rsidRPr="3D5C192D" w:rsidR="4619363A">
        <w:rPr>
          <w:rFonts w:ascii="Times New Roman" w:hAnsi="Times New Roman" w:cs="Times New Roman"/>
          <w:sz w:val="28"/>
          <w:szCs w:val="28"/>
        </w:rPr>
        <w:t xml:space="preserve">Academic Year 2026-2027 </w:t>
      </w:r>
      <w:r w:rsidRPr="3D5C192D" w:rsidR="4619363A">
        <w:rPr>
          <w:rFonts w:ascii="Times New Roman" w:hAnsi="Times New Roman" w:cs="Times New Roman"/>
          <w:sz w:val="28"/>
          <w:szCs w:val="28"/>
        </w:rPr>
        <w:t>Orientation for CISA Students</w:t>
      </w:r>
      <w:r>
        <w:br/>
      </w:r>
      <w:r w:rsidRPr="3D5C192D" w:rsidR="55E880C1">
        <w:rPr>
          <w:rFonts w:ascii="Times New Roman" w:hAnsi="Times New Roman" w:cs="Times New Roman"/>
          <w:i w:val="1"/>
          <w:iCs w:val="1"/>
          <w:sz w:val="28"/>
          <w:szCs w:val="28"/>
        </w:rPr>
        <w:t>(</w:t>
      </w:r>
      <w:r w:rsidRPr="3D5C192D" w:rsidR="4619363A">
        <w:rPr>
          <w:rFonts w:ascii="Times New Roman" w:hAnsi="Times New Roman" w:cs="Times New Roman"/>
          <w:i w:val="1"/>
          <w:iCs w:val="1"/>
          <w:sz w:val="28"/>
          <w:szCs w:val="28"/>
        </w:rPr>
        <w:t>All sessions begin at 0800 hours</w:t>
      </w:r>
      <w:r w:rsidRPr="3D5C192D" w:rsidR="55E880C1">
        <w:rPr>
          <w:rFonts w:ascii="Times New Roman" w:hAnsi="Times New Roman" w:cs="Times New Roman"/>
          <w:i w:val="1"/>
          <w:iCs w:val="1"/>
          <w:sz w:val="28"/>
          <w:szCs w:val="28"/>
        </w:rPr>
        <w:t>)</w:t>
      </w:r>
    </w:p>
    <w:p w:rsidR="3D5C192D" w:rsidP="3D5C192D" w:rsidRDefault="3D5C192D" w14:paraId="065CCA91" w14:textId="31631BBE">
      <w:pPr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3168"/>
        <w:gridCol w:w="5472"/>
      </w:tblGrid>
      <w:tr w:rsidRPr="00346C3F" w:rsidR="00302105" w:rsidTr="002C2AD4" w14:paraId="38737A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D9D9D9" w:themeFill="background1" w:themeFillShade="D9"/>
          </w:tcPr>
          <w:p w:rsidRPr="00346C3F" w:rsidR="00302105" w:rsidP="002C2AD4" w:rsidRDefault="00000000" w14:paraId="45963619" w14:textId="77777777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F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5472" w:type="dxa"/>
            <w:shd w:val="clear" w:color="auto" w:fill="D9D9D9" w:themeFill="background1" w:themeFillShade="D9"/>
          </w:tcPr>
          <w:p w:rsidRPr="00346C3F" w:rsidR="00302105" w:rsidP="002C2AD4" w:rsidRDefault="00000000" w14:paraId="2EA62F5B" w14:textId="77777777">
            <w:pPr>
              <w:ind w:left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6C3F">
              <w:rPr>
                <w:rFonts w:ascii="Times New Roman" w:hAnsi="Times New Roman" w:cs="Times New Roman"/>
                <w:sz w:val="28"/>
                <w:szCs w:val="28"/>
              </w:rPr>
              <w:t>Agenda Highlights</w:t>
            </w:r>
          </w:p>
        </w:tc>
      </w:tr>
      <w:tr w:rsidRPr="00346C3F" w:rsidR="00302105" w:rsidTr="002C2AD4" w14:paraId="6C2B21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Pr="00346C3F" w:rsidR="00302105" w:rsidP="006623F7" w:rsidRDefault="00000000" w14:paraId="412E2137" w14:textId="15533609">
            <w:pPr>
              <w:spacing w:before="120" w:line="276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="00346C3F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, 3 Aug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CISA Orientation Day 1</w:t>
            </w:r>
          </w:p>
        </w:tc>
        <w:tc>
          <w:tcPr>
            <w:tcW w:w="5472" w:type="dxa"/>
            <w:shd w:val="clear" w:color="auto" w:fill="auto"/>
          </w:tcPr>
          <w:p w:rsidRPr="00346C3F" w:rsidR="00302105" w:rsidP="006623F7" w:rsidRDefault="00000000" w14:paraId="21BD09BB" w14:textId="5D3CBFA0">
            <w:pPr>
              <w:spacing w:before="120" w:after="120" w:line="276" w:lineRule="auto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Coffee Social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Leadership, Faculty, and Staff Introductions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Dean of Academic Programs Welcome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Dean of Students Welcome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Orientation Schedule Review</w:t>
            </w:r>
          </w:p>
        </w:tc>
      </w:tr>
      <w:tr w:rsidRPr="00346C3F" w:rsidR="00302105" w:rsidTr="002C2AD4" w14:paraId="1D59296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Pr="00346C3F" w:rsidR="00302105" w:rsidP="006623F7" w:rsidRDefault="00000000" w14:paraId="4DA1B7F0" w14:textId="2F28BD2F">
            <w:pPr>
              <w:spacing w:before="120" w:line="276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  <w:r w:rsidR="00346C3F">
              <w:rPr>
                <w:rFonts w:ascii="Times New Roman" w:hAnsi="Times New Roman" w:cs="Times New Roman"/>
                <w:sz w:val="24"/>
                <w:szCs w:val="24"/>
              </w:rPr>
              <w:t>sday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, 4 Aug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NDU Orientation</w:t>
            </w:r>
          </w:p>
        </w:tc>
        <w:tc>
          <w:tcPr>
            <w:tcW w:w="5472" w:type="dxa"/>
          </w:tcPr>
          <w:p w:rsidRPr="00346C3F" w:rsidR="00302105" w:rsidP="006623F7" w:rsidRDefault="00000000" w14:paraId="501A55C4" w14:textId="77777777">
            <w:pPr>
              <w:spacing w:before="120" w:after="120" w:line="276" w:lineRule="auto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NDU Convocation Ceremony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NDU Student Orientation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NDU Resource Showcase (Spouses Welcome)</w:t>
            </w:r>
          </w:p>
        </w:tc>
      </w:tr>
      <w:tr w:rsidRPr="00346C3F" w:rsidR="00302105" w:rsidTr="002C2AD4" w14:paraId="24708F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Pr="00346C3F" w:rsidR="00302105" w:rsidP="006623F7" w:rsidRDefault="00000000" w14:paraId="00962F29" w14:textId="681C451C">
            <w:pPr>
              <w:spacing w:before="120" w:line="276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  <w:r w:rsidR="00346C3F">
              <w:rPr>
                <w:rFonts w:ascii="Times New Roman" w:hAnsi="Times New Roman" w:cs="Times New Roman"/>
                <w:sz w:val="24"/>
                <w:szCs w:val="24"/>
              </w:rPr>
              <w:t>nesday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, 5 Aug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CISA Orientation Day 2</w:t>
            </w:r>
          </w:p>
        </w:tc>
        <w:tc>
          <w:tcPr>
            <w:tcW w:w="5472" w:type="dxa"/>
            <w:shd w:val="clear" w:color="auto" w:fill="auto"/>
          </w:tcPr>
          <w:p w:rsidRPr="00346C3F" w:rsidR="00302105" w:rsidP="006623F7" w:rsidRDefault="00000000" w14:paraId="1C9BEA19" w14:textId="77777777">
            <w:pPr>
              <w:spacing w:before="120" w:after="120" w:line="276" w:lineRule="auto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Chancellor Welcome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Academic Year Calendar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Research Portfolio Overview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Elective Courses Overview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Academic Conduct Briefing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Student Council Briefing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Seminar Assignments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Alumni Panel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Student–Alumni Social</w:t>
            </w:r>
          </w:p>
        </w:tc>
      </w:tr>
      <w:tr w:rsidRPr="00346C3F" w:rsidR="00302105" w:rsidTr="002C2AD4" w14:paraId="693CE13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Pr="00346C3F" w:rsidR="00302105" w:rsidP="006623F7" w:rsidRDefault="00000000" w14:paraId="0D3980D4" w14:textId="14A6CF2D">
            <w:pPr>
              <w:spacing w:before="120" w:line="276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r w:rsidR="00346C3F">
              <w:rPr>
                <w:rFonts w:ascii="Times New Roman" w:hAnsi="Times New Roman" w:cs="Times New Roman"/>
                <w:sz w:val="24"/>
                <w:szCs w:val="24"/>
              </w:rPr>
              <w:t>rsday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, 6 Aug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CISA Orientation Day 3</w:t>
            </w:r>
          </w:p>
        </w:tc>
        <w:tc>
          <w:tcPr>
            <w:tcW w:w="5472" w:type="dxa"/>
          </w:tcPr>
          <w:p w:rsidRPr="00346C3F" w:rsidR="00302105" w:rsidP="006623F7" w:rsidRDefault="00000000" w14:paraId="720FF528" w14:textId="77777777">
            <w:pPr>
              <w:spacing w:before="120" w:after="120" w:line="276" w:lineRule="auto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Seminar Breakouts &amp; Introductions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Educational Technology Overview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Marshall Hall Walking Tour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Library Research Briefing</w:t>
            </w:r>
          </w:p>
        </w:tc>
      </w:tr>
      <w:tr w:rsidRPr="00346C3F" w:rsidR="00302105" w:rsidTr="002C2AD4" w14:paraId="5B46A4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auto"/>
          </w:tcPr>
          <w:p w:rsidRPr="00346C3F" w:rsidR="00302105" w:rsidP="006623F7" w:rsidRDefault="00000000" w14:paraId="5F9845B4" w14:textId="6FC4C7F8">
            <w:pPr>
              <w:spacing w:before="120" w:after="120" w:line="276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  <w:r w:rsidR="00346C3F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, 7 Aug</w:t>
            </w:r>
          </w:p>
        </w:tc>
        <w:tc>
          <w:tcPr>
            <w:tcW w:w="5472" w:type="dxa"/>
            <w:shd w:val="clear" w:color="auto" w:fill="auto"/>
          </w:tcPr>
          <w:p w:rsidRPr="00346C3F" w:rsidR="00302105" w:rsidP="006623F7" w:rsidRDefault="00000000" w14:paraId="6FB704F9" w14:textId="77777777">
            <w:pPr>
              <w:spacing w:before="120" w:line="276" w:lineRule="auto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C3F">
              <w:rPr>
                <w:rFonts w:ascii="Times New Roman" w:hAnsi="Times New Roman" w:cs="Times New Roman"/>
                <w:sz w:val="24"/>
                <w:szCs w:val="24"/>
              </w:rPr>
              <w:t>Start of Classes</w:t>
            </w:r>
          </w:p>
        </w:tc>
      </w:tr>
    </w:tbl>
    <w:p w:rsidRPr="00346C3F" w:rsidR="004E5169" w:rsidRDefault="004E5169" w14:paraId="234E7E31" w14:textId="77777777">
      <w:pPr>
        <w:rPr>
          <w:rFonts w:ascii="Times New Roman" w:hAnsi="Times New Roman" w:cs="Times New Roman"/>
        </w:rPr>
      </w:pPr>
    </w:p>
    <w:sectPr w:rsidRPr="00346C3F" w:rsidR="004E5169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5bf4bcba28954213"/>
      <w:footerReference w:type="default" r:id="R84c9a1c6d29f44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D5C192D" w:rsidTr="3D5C192D" w14:paraId="20205FC5">
      <w:trPr>
        <w:trHeight w:val="300"/>
      </w:trPr>
      <w:tc>
        <w:tcPr>
          <w:tcW w:w="2880" w:type="dxa"/>
          <w:tcMar/>
        </w:tcPr>
        <w:p w:rsidR="3D5C192D" w:rsidP="3D5C192D" w:rsidRDefault="3D5C192D" w14:paraId="0CCB958A" w14:textId="4E7211C5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3D5C192D" w:rsidP="3D5C192D" w:rsidRDefault="3D5C192D" w14:paraId="69C2E2FA" w14:textId="27401229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3D5C192D" w:rsidP="3D5C192D" w:rsidRDefault="3D5C192D" w14:paraId="75835269" w14:textId="478CD2A9">
          <w:pPr>
            <w:pStyle w:val="Header"/>
            <w:bidi w:val="0"/>
            <w:ind w:right="-115"/>
            <w:jc w:val="right"/>
          </w:pPr>
        </w:p>
      </w:tc>
    </w:tr>
  </w:tbl>
  <w:p w:rsidR="3D5C192D" w:rsidP="3D5C192D" w:rsidRDefault="3D5C192D" w14:paraId="407E1DE1" w14:textId="7EA8689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5"/>
      <w:gridCol w:w="7950"/>
      <w:gridCol w:w="345"/>
    </w:tblGrid>
    <w:tr w:rsidR="3D5C192D" w:rsidTr="3D5C192D" w14:paraId="7EEB43C7">
      <w:trPr>
        <w:trHeight w:val="300"/>
      </w:trPr>
      <w:tc>
        <w:tcPr>
          <w:tcW w:w="345" w:type="dxa"/>
          <w:tcMar/>
        </w:tcPr>
        <w:p w:rsidR="3D5C192D" w:rsidP="3D5C192D" w:rsidRDefault="3D5C192D" w14:paraId="4211586A" w14:textId="137FC576">
          <w:pPr>
            <w:pStyle w:val="Header"/>
            <w:bidi w:val="0"/>
            <w:ind w:left="-115"/>
            <w:jc w:val="left"/>
          </w:pPr>
        </w:p>
      </w:tc>
      <w:tc>
        <w:tcPr>
          <w:tcW w:w="7950" w:type="dxa"/>
          <w:tcMar/>
          <w:vAlign w:val="center"/>
        </w:tcPr>
        <w:p w:rsidR="3D5C192D" w:rsidP="3D5C192D" w:rsidRDefault="3D5C192D" w14:paraId="4687BCE3" w14:textId="18A935E9">
          <w:pPr>
            <w:pStyle w:val="Header"/>
            <w:bidi w:val="0"/>
            <w:jc w:val="center"/>
          </w:pPr>
          <w:r w:rsidR="3D5C192D">
            <w:drawing>
              <wp:inline wp14:editId="18C28642" wp14:anchorId="73487F92">
                <wp:extent cx="752475" cy="999556"/>
                <wp:effectExtent l="0" t="0" r="0" b="0"/>
                <wp:docPr id="102384494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43505743" name="Picture 54350574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83303434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752475" cy="99955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  <w:r w:rsidR="3D5C192D">
            <w:rPr/>
            <w:t xml:space="preserve">  </w:t>
          </w:r>
          <w:r w:rsidR="3D5C192D">
            <w:drawing>
              <wp:inline wp14:editId="027A46CC" wp14:anchorId="5C1A5622">
                <wp:extent cx="978989" cy="984519"/>
                <wp:effectExtent l="0" t="0" r="0" b="0"/>
                <wp:docPr id="91987646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96749562" name="Picture 69674956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7988215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978989" cy="984519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  <w:tcMar/>
        </w:tcPr>
        <w:p w:rsidR="3D5C192D" w:rsidP="3D5C192D" w:rsidRDefault="3D5C192D" w14:paraId="3D5A3C29" w14:textId="57BBACC7">
          <w:pPr>
            <w:pStyle w:val="Header"/>
            <w:bidi w:val="0"/>
            <w:ind w:right="-115"/>
            <w:jc w:val="right"/>
          </w:pPr>
        </w:p>
      </w:tc>
    </w:tr>
  </w:tbl>
  <w:p w:rsidR="3D5C192D" w:rsidP="3D5C192D" w:rsidRDefault="3D5C192D" w14:paraId="575BEF79" w14:textId="2A28A11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835219042">
    <w:abstractNumId w:val="8"/>
  </w:num>
  <w:num w:numId="2" w16cid:durableId="1029645213">
    <w:abstractNumId w:val="6"/>
  </w:num>
  <w:num w:numId="3" w16cid:durableId="1434546446">
    <w:abstractNumId w:val="5"/>
  </w:num>
  <w:num w:numId="4" w16cid:durableId="1150245337">
    <w:abstractNumId w:val="4"/>
  </w:num>
  <w:num w:numId="5" w16cid:durableId="604579579">
    <w:abstractNumId w:val="7"/>
  </w:num>
  <w:num w:numId="6" w16cid:durableId="929582537">
    <w:abstractNumId w:val="3"/>
  </w:num>
  <w:num w:numId="7" w16cid:durableId="1275060">
    <w:abstractNumId w:val="2"/>
  </w:num>
  <w:num w:numId="8" w16cid:durableId="1068041245">
    <w:abstractNumId w:val="1"/>
  </w:num>
  <w:num w:numId="9" w16cid:durableId="9501649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6063C"/>
    <w:rsid w:val="0015074B"/>
    <w:rsid w:val="0029639D"/>
    <w:rsid w:val="002C2AD4"/>
    <w:rsid w:val="00302105"/>
    <w:rsid w:val="00326F90"/>
    <w:rsid w:val="00346C3F"/>
    <w:rsid w:val="003818E6"/>
    <w:rsid w:val="004E5169"/>
    <w:rsid w:val="006623F7"/>
    <w:rsid w:val="0079695D"/>
    <w:rsid w:val="0086698A"/>
    <w:rsid w:val="00906567"/>
    <w:rsid w:val="00AA1D8D"/>
    <w:rsid w:val="00B47730"/>
    <w:rsid w:val="00CB0664"/>
    <w:rsid w:val="00FC693F"/>
    <w:rsid w:val="02DADD65"/>
    <w:rsid w:val="107960FB"/>
    <w:rsid w:val="158C5CD7"/>
    <w:rsid w:val="24E885DC"/>
    <w:rsid w:val="3D5C192D"/>
    <w:rsid w:val="4619363A"/>
    <w:rsid w:val="55E880C1"/>
    <w:rsid w:val="7700E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323CFF9-7155-4E81-98E9-4D592D59A7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header.xml" Id="R5bf4bcba28954213" /><Relationship Type="http://schemas.openxmlformats.org/officeDocument/2006/relationships/footer" Target="footer.xml" Id="R84c9a1c6d29f448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833034347" /><Relationship Type="http://schemas.openxmlformats.org/officeDocument/2006/relationships/image" Target="/media/image2.png" Id="rId5798821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Richey, Rachel M CIV US NDU/CISA</lastModifiedBy>
  <revision>8</revision>
  <dcterms:created xsi:type="dcterms:W3CDTF">2013-12-23T23:15:00.0000000Z</dcterms:created>
  <dcterms:modified xsi:type="dcterms:W3CDTF">2026-01-21T21:44:23.0116101Z</dcterms:modified>
  <category/>
</coreProperties>
</file>